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BE4AA" w14:textId="77777777" w:rsidR="00C950C2" w:rsidRDefault="00C950C2" w:rsidP="00C950C2">
      <w:pPr>
        <w:pStyle w:val="Heading3"/>
      </w:pPr>
    </w:p>
    <w:p w14:paraId="6C204B8F" w14:textId="77777777" w:rsidR="00C950C2" w:rsidRDefault="00C950C2" w:rsidP="00C950C2">
      <w:pPr>
        <w:pStyle w:val="Heading1"/>
      </w:pPr>
      <w:r>
        <w:rPr>
          <w:noProof/>
          <w:lang w:eastAsia="en-NZ"/>
        </w:rPr>
        <w:drawing>
          <wp:inline distT="0" distB="0" distL="0" distR="0" wp14:anchorId="66FDE0CB" wp14:editId="34A5BAB7">
            <wp:extent cx="6114125" cy="715617"/>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F ms word banner.jpg"/>
                    <pic:cNvPicPr/>
                  </pic:nvPicPr>
                  <pic:blipFill rotWithShape="1">
                    <a:blip r:embed="rId9">
                      <a:extLst>
                        <a:ext uri="{28A0092B-C50C-407E-A947-70E740481C1C}">
                          <a14:useLocalDpi xmlns:a14="http://schemas.microsoft.com/office/drawing/2010/main" val="0"/>
                        </a:ext>
                      </a:extLst>
                    </a:blip>
                    <a:srcRect b="41466"/>
                    <a:stretch/>
                  </pic:blipFill>
                  <pic:spPr bwMode="auto">
                    <a:xfrm>
                      <a:off x="0" y="0"/>
                      <a:ext cx="6116320" cy="715874"/>
                    </a:xfrm>
                    <a:prstGeom prst="rect">
                      <a:avLst/>
                    </a:prstGeom>
                    <a:ln>
                      <a:noFill/>
                    </a:ln>
                    <a:extLst>
                      <a:ext uri="{53640926-AAD7-44D8-BBD7-CCE9431645EC}">
                        <a14:shadowObscured xmlns:a14="http://schemas.microsoft.com/office/drawing/2010/main"/>
                      </a:ext>
                    </a:extLst>
                  </pic:spPr>
                </pic:pic>
              </a:graphicData>
            </a:graphic>
          </wp:inline>
        </w:drawing>
      </w:r>
    </w:p>
    <w:p w14:paraId="44800477" w14:textId="77777777" w:rsidR="00BF0CCA" w:rsidRDefault="008D7DB6" w:rsidP="008D7DB6">
      <w:pPr>
        <w:pStyle w:val="Heading3"/>
      </w:pPr>
      <w:r>
        <w:t xml:space="preserve">Subject line (general): </w:t>
      </w:r>
      <w:r w:rsidR="00F03222">
        <w:t>Join me to help inspire young people!</w:t>
      </w:r>
    </w:p>
    <w:p w14:paraId="7E3834AD" w14:textId="77777777" w:rsidR="008D7DB6" w:rsidRPr="008D7DB6" w:rsidRDefault="008D7DB6" w:rsidP="008D7DB6">
      <w:pPr>
        <w:pStyle w:val="Heading3"/>
      </w:pPr>
      <w:r>
        <w:t xml:space="preserve">Subject line (colleagues): Our opportunity to raise </w:t>
      </w:r>
      <w:r w:rsidR="007068F5">
        <w:t>the profile of &lt;INSERT INDUSTRY&gt;</w:t>
      </w:r>
    </w:p>
    <w:p w14:paraId="4D49BCD2" w14:textId="77777777" w:rsidR="006000EF" w:rsidRDefault="006000EF" w:rsidP="00BF0CCA">
      <w:pPr>
        <w:rPr>
          <w:szCs w:val="22"/>
        </w:rPr>
      </w:pPr>
    </w:p>
    <w:p w14:paraId="20DD9464" w14:textId="1817059F" w:rsidR="00F03222" w:rsidRDefault="00F03222" w:rsidP="00BF0CCA">
      <w:pPr>
        <w:rPr>
          <w:szCs w:val="22"/>
        </w:rPr>
      </w:pPr>
      <w:r>
        <w:rPr>
          <w:szCs w:val="22"/>
        </w:rPr>
        <w:t>Kia ora</w:t>
      </w:r>
      <w:r w:rsidR="002F3B9A">
        <w:rPr>
          <w:szCs w:val="22"/>
        </w:rPr>
        <w:t>,</w:t>
      </w:r>
    </w:p>
    <w:p w14:paraId="6F927A78" w14:textId="7BC97BB4" w:rsidR="00BF0CCA" w:rsidRDefault="00F03222" w:rsidP="00BF0CCA">
      <w:pPr>
        <w:rPr>
          <w:szCs w:val="22"/>
        </w:rPr>
      </w:pPr>
      <w:r>
        <w:rPr>
          <w:szCs w:val="22"/>
        </w:rPr>
        <w:t xml:space="preserve">I’ve recently become involved in an exciting new programme called </w:t>
      </w:r>
      <w:r w:rsidR="00BF0CCA" w:rsidRPr="004E0B8B">
        <w:rPr>
          <w:szCs w:val="22"/>
        </w:rPr>
        <w:t xml:space="preserve">Inspiring the Future </w:t>
      </w:r>
      <w:r w:rsidR="008B2632">
        <w:rPr>
          <w:szCs w:val="22"/>
        </w:rPr>
        <w:t>that</w:t>
      </w:r>
      <w:r w:rsidR="00BF0CCA">
        <w:rPr>
          <w:szCs w:val="22"/>
        </w:rPr>
        <w:t xml:space="preserve"> has been created to broaden young people’s horizons, and help challenge stereotypes that can limit their potential.</w:t>
      </w:r>
    </w:p>
    <w:p w14:paraId="61714BFF" w14:textId="204F5B26" w:rsidR="00BF0CCA" w:rsidRDefault="00BF0CCA" w:rsidP="00BF0CCA">
      <w:pPr>
        <w:rPr>
          <w:szCs w:val="22"/>
        </w:rPr>
      </w:pPr>
      <w:r w:rsidRPr="00B64915">
        <w:rPr>
          <w:szCs w:val="22"/>
        </w:rPr>
        <w:t>Inspiring the Future event</w:t>
      </w:r>
      <w:r w:rsidR="00F03222">
        <w:rPr>
          <w:szCs w:val="22"/>
        </w:rPr>
        <w:t xml:space="preserve">s are hosted by schools </w:t>
      </w:r>
      <w:r w:rsidR="00DD3703">
        <w:t>and provide an opportunity for rangatahi to learn about</w:t>
      </w:r>
      <w:r w:rsidR="00DD3703" w:rsidDel="00DD3703">
        <w:rPr>
          <w:szCs w:val="22"/>
        </w:rPr>
        <w:t xml:space="preserve"> </w:t>
      </w:r>
      <w:r w:rsidRPr="00B64915">
        <w:rPr>
          <w:szCs w:val="22"/>
        </w:rPr>
        <w:t>different jobs and why people love doing them, as well as how those people got started in their careers.</w:t>
      </w:r>
      <w:r>
        <w:rPr>
          <w:szCs w:val="22"/>
        </w:rPr>
        <w:t xml:space="preserve"> </w:t>
      </w:r>
    </w:p>
    <w:p w14:paraId="527D5FF6" w14:textId="77777777" w:rsidR="00BF0CCA" w:rsidRPr="005D2040" w:rsidRDefault="00BF0CCA" w:rsidP="00BF0CCA">
      <w:pPr>
        <w:rPr>
          <w:szCs w:val="22"/>
        </w:rPr>
      </w:pPr>
      <w:r w:rsidRPr="005D2040">
        <w:rPr>
          <w:szCs w:val="22"/>
        </w:rPr>
        <w:t>There are in-person and online event options so that people have the opportunity to take part no matter where they live.</w:t>
      </w:r>
    </w:p>
    <w:p w14:paraId="2ED7308B" w14:textId="1F68916E" w:rsidR="00BF0CCA" w:rsidRPr="00BF0CCA" w:rsidRDefault="00F03222" w:rsidP="00BF0CCA">
      <w:pPr>
        <w:rPr>
          <w:b/>
          <w:sz w:val="24"/>
          <w:szCs w:val="24"/>
        </w:rPr>
      </w:pPr>
      <w:r>
        <w:rPr>
          <w:b/>
          <w:sz w:val="24"/>
          <w:szCs w:val="24"/>
        </w:rPr>
        <w:t xml:space="preserve">I think you would be a great </w:t>
      </w:r>
      <w:r w:rsidR="002F3B9A">
        <w:rPr>
          <w:b/>
          <w:sz w:val="24"/>
          <w:szCs w:val="24"/>
        </w:rPr>
        <w:t>Role M</w:t>
      </w:r>
      <w:r>
        <w:rPr>
          <w:b/>
          <w:sz w:val="24"/>
          <w:szCs w:val="24"/>
        </w:rPr>
        <w:t>odel.</w:t>
      </w:r>
    </w:p>
    <w:p w14:paraId="106E059D" w14:textId="77777777" w:rsidR="00BF0CCA" w:rsidRDefault="00BF0CCA" w:rsidP="00BF0CCA">
      <w:pPr>
        <w:rPr>
          <w:szCs w:val="22"/>
        </w:rPr>
      </w:pPr>
      <w:r w:rsidRPr="005D2040">
        <w:rPr>
          <w:szCs w:val="22"/>
        </w:rPr>
        <w:t xml:space="preserve">Inspiring the Future needs people from </w:t>
      </w:r>
      <w:r w:rsidR="00F03222">
        <w:rPr>
          <w:szCs w:val="22"/>
        </w:rPr>
        <w:t>all sorts of jobs</w:t>
      </w:r>
      <w:r w:rsidRPr="005D2040">
        <w:rPr>
          <w:szCs w:val="22"/>
        </w:rPr>
        <w:t xml:space="preserve"> to share their stories, and </w:t>
      </w:r>
      <w:r w:rsidR="00F03222">
        <w:rPr>
          <w:szCs w:val="22"/>
        </w:rPr>
        <w:t>open children’s eyes to more of the possibilities.</w:t>
      </w:r>
    </w:p>
    <w:p w14:paraId="67DA0597" w14:textId="77777777" w:rsidR="00BF0CCA" w:rsidRDefault="00F03222" w:rsidP="00BF0CCA">
      <w:pPr>
        <w:rPr>
          <w:szCs w:val="22"/>
        </w:rPr>
      </w:pPr>
      <w:r>
        <w:rPr>
          <w:szCs w:val="22"/>
        </w:rPr>
        <w:t>In addition it’s a great chance to</w:t>
      </w:r>
      <w:r w:rsidR="00BF0CCA">
        <w:rPr>
          <w:szCs w:val="22"/>
        </w:rPr>
        <w:t xml:space="preserve"> showcase your job and industry to the community</w:t>
      </w:r>
      <w:r>
        <w:rPr>
          <w:szCs w:val="22"/>
        </w:rPr>
        <w:t>.</w:t>
      </w:r>
      <w:r w:rsidR="00BF0CCA">
        <w:rPr>
          <w:szCs w:val="22"/>
        </w:rPr>
        <w:t xml:space="preserve"> </w:t>
      </w:r>
    </w:p>
    <w:p w14:paraId="32155C7B" w14:textId="05011313" w:rsidR="00BF0CCA" w:rsidRDefault="00BF0CCA" w:rsidP="00BF0CCA">
      <w:pPr>
        <w:rPr>
          <w:szCs w:val="22"/>
        </w:rPr>
      </w:pPr>
      <w:r>
        <w:rPr>
          <w:szCs w:val="22"/>
        </w:rPr>
        <w:t xml:space="preserve">You can </w:t>
      </w:r>
      <w:hyperlink r:id="rId10" w:history="1">
        <w:r w:rsidRPr="002F3B9A">
          <w:rPr>
            <w:rStyle w:val="Hyperlink"/>
            <w:szCs w:val="22"/>
          </w:rPr>
          <w:t>sign-up</w:t>
        </w:r>
      </w:hyperlink>
      <w:r>
        <w:rPr>
          <w:szCs w:val="22"/>
        </w:rPr>
        <w:t xml:space="preserve"> to be a role model at </w:t>
      </w:r>
      <w:r w:rsidRPr="00F920F1">
        <w:rPr>
          <w:rStyle w:val="Hyperlink"/>
        </w:rPr>
        <w:t>inspiringthefuture.org.nz</w:t>
      </w:r>
    </w:p>
    <w:p w14:paraId="7889A05D" w14:textId="77777777" w:rsidR="00BF0CCA" w:rsidRPr="002F1119" w:rsidRDefault="00BF0CCA" w:rsidP="00BF0CCA">
      <w:pPr>
        <w:rPr>
          <w:sz w:val="2"/>
          <w:szCs w:val="22"/>
        </w:rPr>
      </w:pPr>
    </w:p>
    <w:p w14:paraId="52DA0D24" w14:textId="77777777" w:rsidR="00BF0CCA" w:rsidRDefault="00F03222" w:rsidP="00BF0CCA">
      <w:pPr>
        <w:pStyle w:val="Heading2"/>
      </w:pPr>
      <w:r>
        <w:t>Why Inspiring the Future is needed</w:t>
      </w:r>
    </w:p>
    <w:p w14:paraId="1236F393" w14:textId="77777777" w:rsidR="00BF0CCA" w:rsidRDefault="00BF0CCA" w:rsidP="00BF0CCA">
      <w:pPr>
        <w:jc w:val="center"/>
        <w:rPr>
          <w:rStyle w:val="Hyperlink"/>
          <w:b/>
          <w:bCs/>
          <w:szCs w:val="22"/>
        </w:rPr>
      </w:pPr>
      <w:r>
        <w:rPr>
          <w:noProof/>
          <w:color w:val="CC8D00"/>
          <w:szCs w:val="22"/>
          <w:u w:val="single"/>
          <w:lang w:eastAsia="en-NZ"/>
        </w:rPr>
        <w:drawing>
          <wp:inline distT="0" distB="0" distL="0" distR="0" wp14:anchorId="52EAB382" wp14:editId="10F56E93">
            <wp:extent cx="3691467" cy="2076450"/>
            <wp:effectExtent l="0" t="0" r="4445" b="0"/>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 design (2).png"/>
                    <pic:cNvPicPr/>
                  </pic:nvPicPr>
                  <pic:blipFill>
                    <a:blip r:embed="rId12">
                      <a:extLst>
                        <a:ext uri="{28A0092B-C50C-407E-A947-70E740481C1C}">
                          <a14:useLocalDpi xmlns:a14="http://schemas.microsoft.com/office/drawing/2010/main" val="0"/>
                        </a:ext>
                      </a:extLst>
                    </a:blip>
                    <a:stretch>
                      <a:fillRect/>
                    </a:stretch>
                  </pic:blipFill>
                  <pic:spPr>
                    <a:xfrm>
                      <a:off x="0" y="0"/>
                      <a:ext cx="3696127" cy="2079071"/>
                    </a:xfrm>
                    <a:prstGeom prst="rect">
                      <a:avLst/>
                    </a:prstGeom>
                  </pic:spPr>
                </pic:pic>
              </a:graphicData>
            </a:graphic>
          </wp:inline>
        </w:drawing>
      </w:r>
    </w:p>
    <w:p w14:paraId="612B0B8B" w14:textId="77777777" w:rsidR="00BF0CCA" w:rsidRPr="00CD30D3" w:rsidRDefault="00DC406F" w:rsidP="00BF0CCA">
      <w:hyperlink r:id="rId13" w:history="1">
        <w:r w:rsidR="00BF0CCA" w:rsidRPr="00F27445">
          <w:rPr>
            <w:rStyle w:val="Hyperlink"/>
            <w:szCs w:val="22"/>
          </w:rPr>
          <w:t>Watch the video</w:t>
        </w:r>
      </w:hyperlink>
      <w:r w:rsidR="00BF0CCA">
        <w:rPr>
          <w:szCs w:val="22"/>
        </w:rPr>
        <w:t xml:space="preserve"> </w:t>
      </w:r>
    </w:p>
    <w:p w14:paraId="4B66B5BA" w14:textId="77777777" w:rsidR="00BF0CCA" w:rsidRDefault="00BF0CCA" w:rsidP="00BF0CCA">
      <w:pPr>
        <w:rPr>
          <w:rFonts w:asciiTheme="minorHAnsi" w:hAnsiTheme="minorHAnsi" w:cstheme="minorHAnsi"/>
          <w:bCs/>
          <w:szCs w:val="22"/>
          <w:lang w:val="en-AU"/>
        </w:rPr>
      </w:pPr>
      <w:r w:rsidRPr="005D2040">
        <w:rPr>
          <w:rFonts w:asciiTheme="minorHAnsi" w:hAnsiTheme="minorHAnsi" w:cstheme="minorHAnsi"/>
          <w:bCs/>
          <w:szCs w:val="22"/>
          <w:lang w:val="en-AU"/>
        </w:rPr>
        <w:t xml:space="preserve">Drawing the Future is a national survey commissioned by the Tertiary Education Commission in October 2019. Students aged 7 to 13 were asked to draw a job they wanted to do when they grew up. </w:t>
      </w:r>
    </w:p>
    <w:p w14:paraId="3E567F6E" w14:textId="77777777" w:rsidR="00BF0CCA" w:rsidRDefault="00BF0CCA" w:rsidP="00BF0CCA">
      <w:pPr>
        <w:rPr>
          <w:rFonts w:asciiTheme="minorHAnsi" w:hAnsiTheme="minorHAnsi" w:cstheme="minorHAnsi"/>
          <w:bCs/>
          <w:szCs w:val="22"/>
          <w:lang w:val="en-AU"/>
        </w:rPr>
      </w:pPr>
      <w:r w:rsidRPr="005D2040">
        <w:rPr>
          <w:rFonts w:asciiTheme="minorHAnsi" w:hAnsiTheme="minorHAnsi" w:cstheme="minorHAnsi"/>
          <w:bCs/>
          <w:szCs w:val="22"/>
          <w:lang w:val="en-AU"/>
        </w:rPr>
        <w:t>The results found that more than half of young people aged 7 to 13 see themselves in one of just nine most popular jobs, as well as patterns of unconscious bias about gender, ethnicity and socio-economic status.</w:t>
      </w:r>
      <w:r w:rsidRPr="005D2040" w:rsidDel="005D2040">
        <w:rPr>
          <w:rFonts w:asciiTheme="minorHAnsi" w:hAnsiTheme="minorHAnsi" w:cstheme="minorHAnsi"/>
          <w:bCs/>
          <w:szCs w:val="22"/>
          <w:lang w:val="en-AU"/>
        </w:rPr>
        <w:t xml:space="preserve"> </w:t>
      </w:r>
    </w:p>
    <w:p w14:paraId="17637728" w14:textId="77777777" w:rsidR="00BF0CCA" w:rsidRPr="00BF0CCA" w:rsidRDefault="00BF0CCA" w:rsidP="00BF0CCA"/>
    <w:p w14:paraId="5DDEE4FD" w14:textId="77777777" w:rsidR="00C950C2" w:rsidRDefault="00C950C2" w:rsidP="00C950C2">
      <w:pPr>
        <w:rPr>
          <w:szCs w:val="22"/>
        </w:rPr>
      </w:pPr>
    </w:p>
    <w:p w14:paraId="4B03A53C" w14:textId="77777777" w:rsidR="00FC7300" w:rsidRDefault="00BF0CCA" w:rsidP="00FC7300">
      <w:pPr>
        <w:pStyle w:val="Heading2"/>
      </w:pPr>
      <w:r>
        <w:lastRenderedPageBreak/>
        <w:t xml:space="preserve">How </w:t>
      </w:r>
      <w:r w:rsidR="00F03222">
        <w:t>it works</w:t>
      </w:r>
    </w:p>
    <w:p w14:paraId="65E6DB24" w14:textId="77777777" w:rsidR="00FC7300" w:rsidRPr="00FC7300" w:rsidRDefault="00FC7300" w:rsidP="00FC7300">
      <w:pPr>
        <w:pStyle w:val="NormalWeb"/>
        <w:shd w:val="clear" w:color="auto" w:fill="FFFFFF"/>
        <w:spacing w:before="0" w:beforeAutospacing="0"/>
        <w:rPr>
          <w:rFonts w:asciiTheme="minorHAnsi" w:hAnsiTheme="minorHAnsi" w:cstheme="minorHAnsi"/>
          <w:sz w:val="22"/>
          <w:szCs w:val="22"/>
        </w:rPr>
      </w:pPr>
      <w:r w:rsidRPr="00FC7300">
        <w:rPr>
          <w:rFonts w:asciiTheme="minorHAnsi" w:hAnsiTheme="minorHAnsi" w:cstheme="minorHAnsi"/>
          <w:sz w:val="22"/>
          <w:szCs w:val="22"/>
        </w:rPr>
        <w:t>When you sign up to be an Inspiring the Future role model, you’ll be asked to complete an online profile and a criminal record check form.</w:t>
      </w:r>
    </w:p>
    <w:p w14:paraId="6471E6F1" w14:textId="77777777" w:rsidR="00FC7300" w:rsidRDefault="00FC7300" w:rsidP="00FC7300">
      <w:pPr>
        <w:pStyle w:val="NormalWeb"/>
        <w:shd w:val="clear" w:color="auto" w:fill="FFFFFF"/>
        <w:spacing w:before="0" w:beforeAutospacing="0"/>
        <w:rPr>
          <w:rFonts w:asciiTheme="minorHAnsi" w:hAnsiTheme="minorHAnsi" w:cstheme="minorHAnsi"/>
          <w:sz w:val="22"/>
          <w:szCs w:val="22"/>
        </w:rPr>
      </w:pPr>
      <w:r w:rsidRPr="00FC7300">
        <w:rPr>
          <w:rFonts w:asciiTheme="minorHAnsi" w:hAnsiTheme="minorHAnsi" w:cstheme="minorHAnsi"/>
          <w:sz w:val="22"/>
          <w:szCs w:val="22"/>
        </w:rPr>
        <w:t>Your profile will be visible to schools on the website after the criminal record check. Teachers can then read your profile and invite you to participate in Inspiring the Future events.</w:t>
      </w:r>
    </w:p>
    <w:p w14:paraId="00B596DA" w14:textId="77777777" w:rsidR="00BF0CCA" w:rsidRPr="00501CAB" w:rsidRDefault="00BF0CCA" w:rsidP="00BF0CCA">
      <w:pPr>
        <w:pStyle w:val="NormalWeb"/>
        <w:shd w:val="clear" w:color="auto" w:fill="FFFFFF"/>
        <w:spacing w:before="0" w:beforeAutospacing="0"/>
        <w:rPr>
          <w:rFonts w:asciiTheme="minorHAnsi" w:hAnsiTheme="minorHAnsi" w:cstheme="minorHAnsi"/>
          <w:b/>
          <w:sz w:val="22"/>
        </w:rPr>
      </w:pPr>
      <w:r w:rsidRPr="00501CAB">
        <w:rPr>
          <w:rFonts w:asciiTheme="minorHAnsi" w:hAnsiTheme="minorHAnsi" w:cstheme="minorHAnsi"/>
          <w:b/>
          <w:sz w:val="22"/>
        </w:rPr>
        <w:t>Signing up as a role model doesn’t mean you have to participate in events. You can accept or decline as many event invitations as you wish based on your availability. </w:t>
      </w:r>
    </w:p>
    <w:p w14:paraId="5168E0DE" w14:textId="0E9A5097" w:rsidR="00BF0CCA" w:rsidRPr="00DD3703" w:rsidRDefault="00DD3703" w:rsidP="00BF0CCA">
      <w:pPr>
        <w:pStyle w:val="NormalWeb"/>
        <w:shd w:val="clear" w:color="auto" w:fill="FFFFFF"/>
        <w:spacing w:before="0" w:beforeAutospacing="0"/>
        <w:rPr>
          <w:rStyle w:val="Hyperlink"/>
          <w:rFonts w:asciiTheme="minorHAnsi" w:hAnsiTheme="minorHAnsi" w:cstheme="minorHAnsi"/>
          <w:sz w:val="22"/>
          <w:szCs w:val="22"/>
        </w:rPr>
      </w:pPr>
      <w:hyperlink r:id="rId14" w:history="1">
        <w:r w:rsidR="00BF0CCA" w:rsidRPr="00DD3703">
          <w:rPr>
            <w:rStyle w:val="Hyperlink"/>
            <w:rFonts w:asciiTheme="minorHAnsi" w:hAnsiTheme="minorHAnsi" w:cstheme="minorHAnsi"/>
            <w:sz w:val="22"/>
            <w:szCs w:val="22"/>
          </w:rPr>
          <w:t xml:space="preserve">This video will give you an idea of what </w:t>
        </w:r>
        <w:r w:rsidR="00BF0CCA" w:rsidRPr="00DD3703">
          <w:rPr>
            <w:rStyle w:val="Hyperlink"/>
            <w:rFonts w:asciiTheme="minorHAnsi" w:hAnsiTheme="minorHAnsi" w:cstheme="minorHAnsi"/>
            <w:sz w:val="22"/>
            <w:szCs w:val="22"/>
          </w:rPr>
          <w:t>a</w:t>
        </w:r>
        <w:r w:rsidR="00BF0CCA" w:rsidRPr="00DD3703">
          <w:rPr>
            <w:rStyle w:val="Hyperlink"/>
            <w:rFonts w:asciiTheme="minorHAnsi" w:hAnsiTheme="minorHAnsi" w:cstheme="minorHAnsi"/>
            <w:sz w:val="22"/>
            <w:szCs w:val="22"/>
          </w:rPr>
          <w:t>n in-perso</w:t>
        </w:r>
        <w:r w:rsidR="00BF0CCA" w:rsidRPr="00DD3703">
          <w:rPr>
            <w:rStyle w:val="Hyperlink"/>
            <w:rFonts w:asciiTheme="minorHAnsi" w:hAnsiTheme="minorHAnsi" w:cstheme="minorHAnsi"/>
            <w:sz w:val="22"/>
            <w:szCs w:val="22"/>
          </w:rPr>
          <w:t>n</w:t>
        </w:r>
        <w:r w:rsidR="00BF0CCA" w:rsidRPr="00DD3703">
          <w:rPr>
            <w:rStyle w:val="Hyperlink"/>
            <w:rFonts w:asciiTheme="minorHAnsi" w:hAnsiTheme="minorHAnsi" w:cstheme="minorHAnsi"/>
            <w:sz w:val="22"/>
            <w:szCs w:val="22"/>
          </w:rPr>
          <w:t xml:space="preserve"> event is like.</w:t>
        </w:r>
      </w:hyperlink>
      <w:bookmarkStart w:id="0" w:name="_GoBack"/>
      <w:bookmarkEnd w:id="0"/>
    </w:p>
    <w:p w14:paraId="3F877CEA" w14:textId="6435B28C" w:rsidR="00BF0CCA" w:rsidRPr="00FC7300" w:rsidRDefault="00BF0CCA" w:rsidP="00FC7300">
      <w:pPr>
        <w:pStyle w:val="NormalWeb"/>
        <w:shd w:val="clear" w:color="auto" w:fill="FFFFFF"/>
        <w:spacing w:before="0" w:beforeAutospacing="0"/>
        <w:rPr>
          <w:rFonts w:asciiTheme="minorHAnsi" w:hAnsiTheme="minorHAnsi" w:cstheme="minorHAnsi"/>
          <w:sz w:val="22"/>
          <w:szCs w:val="22"/>
        </w:rPr>
      </w:pPr>
      <w:r>
        <w:rPr>
          <w:rFonts w:asciiTheme="minorHAnsi" w:hAnsiTheme="minorHAnsi" w:cstheme="minorHAnsi"/>
          <w:sz w:val="22"/>
          <w:szCs w:val="22"/>
        </w:rPr>
        <w:t>And you get support and resources every step of the way, so it’s easy and fun!</w:t>
      </w:r>
    </w:p>
    <w:p w14:paraId="4BD00143" w14:textId="77777777" w:rsidR="00FC7300" w:rsidRDefault="00FC7300" w:rsidP="00FC7300">
      <w:pPr>
        <w:pStyle w:val="Heading2"/>
      </w:pPr>
      <w:r>
        <w:t>Your time commitment</w:t>
      </w:r>
    </w:p>
    <w:p w14:paraId="2E7E110E" w14:textId="5767E8DF" w:rsidR="006000EF" w:rsidRDefault="00BF0CCA" w:rsidP="00DD3703">
      <w:pPr>
        <w:pStyle w:val="NormalWeb"/>
        <w:shd w:val="clear" w:color="auto" w:fill="FFFFFF"/>
        <w:spacing w:before="0" w:beforeAutospacing="0"/>
      </w:pPr>
      <w:r>
        <w:rPr>
          <w:rFonts w:asciiTheme="minorHAnsi" w:hAnsiTheme="minorHAnsi" w:cstheme="minorHAnsi"/>
          <w:sz w:val="22"/>
          <w:szCs w:val="22"/>
        </w:rPr>
        <w:t xml:space="preserve">In-person </w:t>
      </w:r>
      <w:r w:rsidRPr="002F1119">
        <w:rPr>
          <w:rFonts w:asciiTheme="minorHAnsi" w:hAnsiTheme="minorHAnsi" w:cstheme="minorHAnsi"/>
          <w:sz w:val="22"/>
          <w:szCs w:val="22"/>
        </w:rPr>
        <w:t>Inspiring the Future events last up to 4-5 hours</w:t>
      </w:r>
      <w:r>
        <w:rPr>
          <w:rFonts w:asciiTheme="minorHAnsi" w:hAnsiTheme="minorHAnsi" w:cstheme="minorHAnsi"/>
          <w:sz w:val="22"/>
          <w:szCs w:val="22"/>
        </w:rPr>
        <w:t>, and online events last 1-2 hours plus a half hour pre-meet.</w:t>
      </w:r>
    </w:p>
    <w:p w14:paraId="35612206" w14:textId="77777777" w:rsidR="00C950C2" w:rsidRDefault="006000EF" w:rsidP="006000EF">
      <w:pPr>
        <w:pStyle w:val="Heading3"/>
        <w:rPr>
          <w:sz w:val="32"/>
          <w:szCs w:val="26"/>
        </w:rPr>
      </w:pPr>
      <w:r>
        <w:t>Let me know if you have any questions or want to be involved! You can also find out more</w:t>
      </w:r>
      <w:r w:rsidR="00BF0CCA">
        <w:t xml:space="preserve"> </w:t>
      </w:r>
      <w:r>
        <w:t xml:space="preserve">and sign-up at </w:t>
      </w:r>
      <w:hyperlink r:id="rId15" w:history="1">
        <w:r w:rsidR="00BF0CCA" w:rsidRPr="0072269D">
          <w:t>inspiringthefuture.org.nz</w:t>
        </w:r>
      </w:hyperlink>
    </w:p>
    <w:p w14:paraId="6A631525" w14:textId="77777777" w:rsidR="006000EF" w:rsidRDefault="006000EF" w:rsidP="006000EF"/>
    <w:p w14:paraId="762F2BE4" w14:textId="77777777" w:rsidR="006000EF" w:rsidRPr="006000EF" w:rsidRDefault="006000EF" w:rsidP="006000EF">
      <w:r>
        <w:t>Ngā mihi</w:t>
      </w:r>
    </w:p>
    <w:p w14:paraId="0AB3C8E9" w14:textId="77777777" w:rsidR="006000EF" w:rsidRPr="006000EF" w:rsidRDefault="006000EF" w:rsidP="006000EF"/>
    <w:p w14:paraId="2E2F4885" w14:textId="77777777" w:rsidR="006F6749" w:rsidRPr="003424B8" w:rsidRDefault="006F6749" w:rsidP="003424B8"/>
    <w:sectPr w:rsidR="006F6749" w:rsidRPr="003424B8" w:rsidSect="002E7908">
      <w:headerReference w:type="even" r:id="rId16"/>
      <w:footerReference w:type="even" r:id="rId17"/>
      <w:footerReference w:type="default" r:id="rId18"/>
      <w:pgSz w:w="11900" w:h="16840" w:code="9"/>
      <w:pgMar w:top="1276" w:right="1134" w:bottom="1134" w:left="567" w:header="1134" w:footer="567"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5E2AD" w14:textId="77777777" w:rsidR="002B2110" w:rsidRDefault="002B2110" w:rsidP="001D67C0">
      <w:r>
        <w:separator/>
      </w:r>
    </w:p>
    <w:p w14:paraId="0AD5EB41" w14:textId="77777777" w:rsidR="002B2110" w:rsidRDefault="002B2110"/>
  </w:endnote>
  <w:endnote w:type="continuationSeparator" w:id="0">
    <w:p w14:paraId="0EBC39A6" w14:textId="77777777" w:rsidR="002B2110" w:rsidRDefault="002B2110" w:rsidP="001D67C0">
      <w:r>
        <w:continuationSeparator/>
      </w:r>
    </w:p>
    <w:p w14:paraId="65FC4BA0" w14:textId="77777777" w:rsidR="002B2110" w:rsidRDefault="002B21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FF819" w14:textId="77777777" w:rsidR="00E618F7" w:rsidRDefault="00E618F7" w:rsidP="00E261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15EC" w14:textId="77777777" w:rsidR="0050222D" w:rsidRPr="00E953DF" w:rsidRDefault="0050222D" w:rsidP="003C7D8B">
    <w:pPr>
      <w:pStyle w:val="Footer"/>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B6871" w14:textId="77777777" w:rsidR="002B2110" w:rsidRDefault="002B2110" w:rsidP="001B733C">
      <w:r>
        <w:separator/>
      </w:r>
    </w:p>
  </w:footnote>
  <w:footnote w:type="continuationSeparator" w:id="0">
    <w:p w14:paraId="2743992D" w14:textId="77777777" w:rsidR="002B2110" w:rsidRDefault="002B2110" w:rsidP="001D67C0">
      <w:r>
        <w:continuationSeparator/>
      </w:r>
    </w:p>
    <w:p w14:paraId="67581A9A" w14:textId="77777777" w:rsidR="002B2110" w:rsidRDefault="002B21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6328A" w14:textId="77777777" w:rsidR="00E618F7" w:rsidRPr="00E9299E" w:rsidRDefault="00E618F7" w:rsidP="00A90BE4">
    <w:pPr>
      <w:pStyle w:val="Header"/>
    </w:pPr>
    <w:r>
      <w:rPr>
        <w:noProof w:val="0"/>
      </w:rPr>
      <w:fldChar w:fldCharType="begin"/>
    </w:r>
    <w:r>
      <w:instrText xml:space="preserve"> PAGE   \* MERGEFORMAT </w:instrText>
    </w:r>
    <w:r>
      <w:rPr>
        <w:noProof w:val="0"/>
      </w:rPr>
      <w:fldChar w:fldCharType="separate"/>
    </w:r>
    <w:r w:rsidR="00DD3703">
      <w:t>2</w:t>
    </w:r>
    <w:r>
      <w:fldChar w:fldCharType="end"/>
    </w:r>
    <w:r>
      <w:tab/>
    </w:r>
    <w:r w:rsidR="002066BA">
      <w:tab/>
    </w:r>
    <w:r w:rsidRPr="00D2434F">
      <w:t>Enter document heading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841.85pt;height:595.95pt" o:bullet="t">
        <v:imagedata r:id="rId1" o:title="Bullet"/>
      </v:shape>
    </w:pict>
  </w:numPicBullet>
  <w:abstractNum w:abstractNumId="0" w15:restartNumberingAfterBreak="0">
    <w:nsid w:val="FFFFFF1D"/>
    <w:multiLevelType w:val="multilevel"/>
    <w:tmpl w:val="8BAA60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A6F41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AC450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D42BD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5BE4E2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E9078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622BA3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8DCBE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87075A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768D7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D04C8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A2758"/>
    <w:multiLevelType w:val="hybridMultilevel"/>
    <w:tmpl w:val="E92017E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4F3B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DA6C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E75D40"/>
    <w:multiLevelType w:val="multilevel"/>
    <w:tmpl w:val="91A4DC5C"/>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EA371C"/>
    <w:multiLevelType w:val="hybridMultilevel"/>
    <w:tmpl w:val="E4041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F60BBD"/>
    <w:multiLevelType w:val="hybridMultilevel"/>
    <w:tmpl w:val="EAA8D7A4"/>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6E6705"/>
    <w:multiLevelType w:val="hybridMultilevel"/>
    <w:tmpl w:val="0994CA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AC3B82"/>
    <w:multiLevelType w:val="hybridMultilevel"/>
    <w:tmpl w:val="CB2854E2"/>
    <w:lvl w:ilvl="0" w:tplc="2A0211E4">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BE25C86"/>
    <w:multiLevelType w:val="hybridMultilevel"/>
    <w:tmpl w:val="71C624C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1124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60702CF"/>
    <w:multiLevelType w:val="hybridMultilevel"/>
    <w:tmpl w:val="E7FA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815397"/>
    <w:multiLevelType w:val="multilevel"/>
    <w:tmpl w:val="E7BCDB36"/>
    <w:lvl w:ilvl="0">
      <w:start w:val="1"/>
      <w:numFmt w:val="bullet"/>
      <w:lvlText w:val="›"/>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25" w15:restartNumberingAfterBreak="0">
    <w:nsid w:val="28992EFD"/>
    <w:multiLevelType w:val="hybridMultilevel"/>
    <w:tmpl w:val="A89CD94C"/>
    <w:lvl w:ilvl="0" w:tplc="6EB0D620">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AC7F93"/>
    <w:multiLevelType w:val="hybridMultilevel"/>
    <w:tmpl w:val="E072172C"/>
    <w:lvl w:ilvl="0" w:tplc="E7D2E93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5C7B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11D4609"/>
    <w:multiLevelType w:val="hybridMultilevel"/>
    <w:tmpl w:val="12FEF17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377293"/>
    <w:multiLevelType w:val="multilevel"/>
    <w:tmpl w:val="44EA4F92"/>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D80FED"/>
    <w:multiLevelType w:val="multilevel"/>
    <w:tmpl w:val="25B87E80"/>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DE108C1"/>
    <w:multiLevelType w:val="multilevel"/>
    <w:tmpl w:val="EAA8D7A4"/>
    <w:lvl w:ilvl="0">
      <w:start w:val="1"/>
      <w:numFmt w:val="bullet"/>
      <w:lvlText w:val="›"/>
      <w:lvlJc w:val="left"/>
      <w:pPr>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33"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3BE77D7"/>
    <w:multiLevelType w:val="hybridMultilevel"/>
    <w:tmpl w:val="9B06A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A37410"/>
    <w:multiLevelType w:val="hybridMultilevel"/>
    <w:tmpl w:val="C00069CC"/>
    <w:lvl w:ilvl="0" w:tplc="A962B9A2">
      <w:start w:val="1"/>
      <w:numFmt w:val="bullet"/>
      <w:lvlText w:val="›"/>
      <w:lvlJc w:val="left"/>
      <w:pPr>
        <w:ind w:left="227" w:hanging="227"/>
      </w:pPr>
      <w:rPr>
        <w:rFonts w:ascii="Calibri" w:hAnsi="Calibri"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CA584F"/>
    <w:multiLevelType w:val="hybridMultilevel"/>
    <w:tmpl w:val="120E0AA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6E3723"/>
    <w:multiLevelType w:val="hybridMultilevel"/>
    <w:tmpl w:val="03C4E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E56B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25E0691"/>
    <w:multiLevelType w:val="hybridMultilevel"/>
    <w:tmpl w:val="3050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0B6DD1"/>
    <w:multiLevelType w:val="hybridMultilevel"/>
    <w:tmpl w:val="3EE2DEB0"/>
    <w:lvl w:ilvl="0" w:tplc="29FAA03C">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1112EB"/>
    <w:multiLevelType w:val="hybridMultilevel"/>
    <w:tmpl w:val="E18A2880"/>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2B705D"/>
    <w:multiLevelType w:val="hybridMultilevel"/>
    <w:tmpl w:val="D9367D4C"/>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576D08"/>
    <w:multiLevelType w:val="hybridMultilevel"/>
    <w:tmpl w:val="297C02CA"/>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048EC"/>
    <w:multiLevelType w:val="hybridMultilevel"/>
    <w:tmpl w:val="94A28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05762C"/>
    <w:multiLevelType w:val="hybridMultilevel"/>
    <w:tmpl w:val="9192233E"/>
    <w:lvl w:ilvl="0" w:tplc="143EF48E">
      <w:start w:val="1"/>
      <w:numFmt w:val="bullet"/>
      <w:lvlText w:val="›"/>
      <w:lvlJc w:val="left"/>
      <w:pPr>
        <w:ind w:left="227" w:hanging="227"/>
      </w:pPr>
      <w:rPr>
        <w:rFonts w:ascii="Times New Roman" w:hAnsi="Times New Roman"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846797"/>
    <w:multiLevelType w:val="multilevel"/>
    <w:tmpl w:val="78CCBEE4"/>
    <w:lvl w:ilvl="0">
      <w:start w:val="1"/>
      <w:numFmt w:val="bullet"/>
      <w:lvlText w:val="&gt;"/>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2"/>
  </w:num>
  <w:num w:numId="2">
    <w:abstractNumId w:val="40"/>
  </w:num>
  <w:num w:numId="3">
    <w:abstractNumId w:val="46"/>
  </w:num>
  <w:num w:numId="4">
    <w:abstractNumId w:val="28"/>
  </w:num>
  <w:num w:numId="5">
    <w:abstractNumId w:val="23"/>
  </w:num>
  <w:num w:numId="6">
    <w:abstractNumId w:val="44"/>
  </w:num>
  <w:num w:numId="7">
    <w:abstractNumId w:val="17"/>
  </w:num>
  <w:num w:numId="8">
    <w:abstractNumId w:val="37"/>
  </w:num>
  <w:num w:numId="9">
    <w:abstractNumId w:val="39"/>
  </w:num>
  <w:num w:numId="10">
    <w:abstractNumId w:val="14"/>
  </w:num>
  <w:num w:numId="11">
    <w:abstractNumId w:val="26"/>
  </w:num>
  <w:num w:numId="12">
    <w:abstractNumId w:val="29"/>
  </w:num>
  <w:num w:numId="13">
    <w:abstractNumId w:val="15"/>
  </w:num>
  <w:num w:numId="14">
    <w:abstractNumId w:val="34"/>
  </w:num>
  <w:num w:numId="15">
    <w:abstractNumId w:val="11"/>
  </w:num>
  <w:num w:numId="16">
    <w:abstractNumId w:val="30"/>
  </w:num>
  <w:num w:numId="17">
    <w:abstractNumId w:val="20"/>
  </w:num>
  <w:num w:numId="18">
    <w:abstractNumId w:val="27"/>
  </w:num>
  <w:num w:numId="19">
    <w:abstractNumId w:val="16"/>
  </w:num>
  <w:num w:numId="20">
    <w:abstractNumId w:val="31"/>
  </w:num>
  <w:num w:numId="21">
    <w:abstractNumId w:val="36"/>
  </w:num>
  <w:num w:numId="22">
    <w:abstractNumId w:val="19"/>
  </w:num>
  <w:num w:numId="23">
    <w:abstractNumId w:val="45"/>
  </w:num>
  <w:num w:numId="24">
    <w:abstractNumId w:val="41"/>
  </w:num>
  <w:num w:numId="25">
    <w:abstractNumId w:val="25"/>
  </w:num>
  <w:num w:numId="26">
    <w:abstractNumId w:val="42"/>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0"/>
  </w:num>
  <w:num w:numId="38">
    <w:abstractNumId w:val="35"/>
  </w:num>
  <w:num w:numId="39">
    <w:abstractNumId w:val="43"/>
  </w:num>
  <w:num w:numId="40">
    <w:abstractNumId w:val="13"/>
  </w:num>
  <w:num w:numId="41">
    <w:abstractNumId w:val="38"/>
  </w:num>
  <w:num w:numId="42">
    <w:abstractNumId w:val="12"/>
  </w:num>
  <w:num w:numId="43">
    <w:abstractNumId w:val="32"/>
  </w:num>
  <w:num w:numId="44">
    <w:abstractNumId w:val="47"/>
  </w:num>
  <w:num w:numId="45">
    <w:abstractNumId w:val="21"/>
  </w:num>
  <w:num w:numId="46">
    <w:abstractNumId w:val="24"/>
  </w:num>
  <w:num w:numId="47">
    <w:abstractNumId w:val="33"/>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mirrorMargi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C950C2"/>
    <w:rsid w:val="00001C6C"/>
    <w:rsid w:val="00013F48"/>
    <w:rsid w:val="00015DFF"/>
    <w:rsid w:val="000163D0"/>
    <w:rsid w:val="0002443C"/>
    <w:rsid w:val="00032D0B"/>
    <w:rsid w:val="00035552"/>
    <w:rsid w:val="00041596"/>
    <w:rsid w:val="00083F04"/>
    <w:rsid w:val="00090E11"/>
    <w:rsid w:val="000A4D79"/>
    <w:rsid w:val="000A617B"/>
    <w:rsid w:val="000B15D3"/>
    <w:rsid w:val="000B3A1D"/>
    <w:rsid w:val="000B64C8"/>
    <w:rsid w:val="000D31FD"/>
    <w:rsid w:val="000E6BD2"/>
    <w:rsid w:val="000F1287"/>
    <w:rsid w:val="000F376F"/>
    <w:rsid w:val="00126474"/>
    <w:rsid w:val="0013293C"/>
    <w:rsid w:val="0013710D"/>
    <w:rsid w:val="00143201"/>
    <w:rsid w:val="0014498E"/>
    <w:rsid w:val="00145ABE"/>
    <w:rsid w:val="001476E4"/>
    <w:rsid w:val="001622AC"/>
    <w:rsid w:val="001814E9"/>
    <w:rsid w:val="00181ED1"/>
    <w:rsid w:val="00183C4E"/>
    <w:rsid w:val="00187845"/>
    <w:rsid w:val="00192DA7"/>
    <w:rsid w:val="00193465"/>
    <w:rsid w:val="001A129E"/>
    <w:rsid w:val="001A130D"/>
    <w:rsid w:val="001A6211"/>
    <w:rsid w:val="001B54CE"/>
    <w:rsid w:val="001B65C8"/>
    <w:rsid w:val="001B733C"/>
    <w:rsid w:val="001D1D1B"/>
    <w:rsid w:val="001D67C0"/>
    <w:rsid w:val="001F1C17"/>
    <w:rsid w:val="00200359"/>
    <w:rsid w:val="002066BA"/>
    <w:rsid w:val="002077C5"/>
    <w:rsid w:val="002149EB"/>
    <w:rsid w:val="00222F10"/>
    <w:rsid w:val="00233DE1"/>
    <w:rsid w:val="002411C7"/>
    <w:rsid w:val="002444C9"/>
    <w:rsid w:val="0025530D"/>
    <w:rsid w:val="002918F6"/>
    <w:rsid w:val="00294811"/>
    <w:rsid w:val="002A3AA9"/>
    <w:rsid w:val="002B2110"/>
    <w:rsid w:val="002C150B"/>
    <w:rsid w:val="002E7824"/>
    <w:rsid w:val="002E7908"/>
    <w:rsid w:val="002F3B9A"/>
    <w:rsid w:val="00300277"/>
    <w:rsid w:val="0030053C"/>
    <w:rsid w:val="00317EFF"/>
    <w:rsid w:val="00325A86"/>
    <w:rsid w:val="00334F6D"/>
    <w:rsid w:val="00341331"/>
    <w:rsid w:val="003424B8"/>
    <w:rsid w:val="003442A3"/>
    <w:rsid w:val="003629ED"/>
    <w:rsid w:val="003643B4"/>
    <w:rsid w:val="00372453"/>
    <w:rsid w:val="0037536D"/>
    <w:rsid w:val="003A28AC"/>
    <w:rsid w:val="003A4384"/>
    <w:rsid w:val="003C4BAA"/>
    <w:rsid w:val="003C7D8B"/>
    <w:rsid w:val="003F150E"/>
    <w:rsid w:val="003F55D2"/>
    <w:rsid w:val="003F662B"/>
    <w:rsid w:val="00400DEC"/>
    <w:rsid w:val="00410780"/>
    <w:rsid w:val="00412311"/>
    <w:rsid w:val="00414963"/>
    <w:rsid w:val="00414FEF"/>
    <w:rsid w:val="00421BF4"/>
    <w:rsid w:val="00427776"/>
    <w:rsid w:val="004639A0"/>
    <w:rsid w:val="00465BFE"/>
    <w:rsid w:val="00480E35"/>
    <w:rsid w:val="0048671A"/>
    <w:rsid w:val="004B16D3"/>
    <w:rsid w:val="004C2CF7"/>
    <w:rsid w:val="004C339A"/>
    <w:rsid w:val="004E22CF"/>
    <w:rsid w:val="004F53E5"/>
    <w:rsid w:val="00501CAB"/>
    <w:rsid w:val="0050222D"/>
    <w:rsid w:val="00511D65"/>
    <w:rsid w:val="00512068"/>
    <w:rsid w:val="0051401C"/>
    <w:rsid w:val="00521C68"/>
    <w:rsid w:val="0053609E"/>
    <w:rsid w:val="00543FBD"/>
    <w:rsid w:val="005513E8"/>
    <w:rsid w:val="00556CFE"/>
    <w:rsid w:val="0056729F"/>
    <w:rsid w:val="00591E02"/>
    <w:rsid w:val="00593806"/>
    <w:rsid w:val="00594D27"/>
    <w:rsid w:val="00596128"/>
    <w:rsid w:val="005A4CEC"/>
    <w:rsid w:val="005C4ACA"/>
    <w:rsid w:val="005D68B0"/>
    <w:rsid w:val="005E3694"/>
    <w:rsid w:val="005E4B5B"/>
    <w:rsid w:val="005F0CB0"/>
    <w:rsid w:val="005F2D87"/>
    <w:rsid w:val="005F600E"/>
    <w:rsid w:val="006000EF"/>
    <w:rsid w:val="0060031B"/>
    <w:rsid w:val="00603325"/>
    <w:rsid w:val="006034B4"/>
    <w:rsid w:val="0060623C"/>
    <w:rsid w:val="00626FFF"/>
    <w:rsid w:val="00644993"/>
    <w:rsid w:val="00647A0A"/>
    <w:rsid w:val="0065294C"/>
    <w:rsid w:val="0066308E"/>
    <w:rsid w:val="0067130A"/>
    <w:rsid w:val="00674689"/>
    <w:rsid w:val="006A1EDC"/>
    <w:rsid w:val="006A3B9F"/>
    <w:rsid w:val="006B2B5A"/>
    <w:rsid w:val="006C1CDB"/>
    <w:rsid w:val="006D1FDE"/>
    <w:rsid w:val="006E30E7"/>
    <w:rsid w:val="006E4BF6"/>
    <w:rsid w:val="006F6749"/>
    <w:rsid w:val="007037E7"/>
    <w:rsid w:val="00703AA0"/>
    <w:rsid w:val="007068F5"/>
    <w:rsid w:val="007171E3"/>
    <w:rsid w:val="00717DC8"/>
    <w:rsid w:val="00733D57"/>
    <w:rsid w:val="00737CC9"/>
    <w:rsid w:val="00742FFF"/>
    <w:rsid w:val="00743D65"/>
    <w:rsid w:val="007612E4"/>
    <w:rsid w:val="007658AA"/>
    <w:rsid w:val="0077465A"/>
    <w:rsid w:val="0078391B"/>
    <w:rsid w:val="00786CC6"/>
    <w:rsid w:val="00795B08"/>
    <w:rsid w:val="007A3040"/>
    <w:rsid w:val="007C1763"/>
    <w:rsid w:val="007D0B96"/>
    <w:rsid w:val="007D25CE"/>
    <w:rsid w:val="007F002B"/>
    <w:rsid w:val="00807F69"/>
    <w:rsid w:val="00825A0B"/>
    <w:rsid w:val="0083753B"/>
    <w:rsid w:val="00840391"/>
    <w:rsid w:val="00844D41"/>
    <w:rsid w:val="00854BAF"/>
    <w:rsid w:val="00855330"/>
    <w:rsid w:val="008570FE"/>
    <w:rsid w:val="00862D91"/>
    <w:rsid w:val="00876E57"/>
    <w:rsid w:val="00890102"/>
    <w:rsid w:val="0089478E"/>
    <w:rsid w:val="00895F00"/>
    <w:rsid w:val="00897AF0"/>
    <w:rsid w:val="008B2632"/>
    <w:rsid w:val="008B6C22"/>
    <w:rsid w:val="008D11AB"/>
    <w:rsid w:val="008D7DB6"/>
    <w:rsid w:val="008F222D"/>
    <w:rsid w:val="0090144C"/>
    <w:rsid w:val="009109D9"/>
    <w:rsid w:val="009163AE"/>
    <w:rsid w:val="009204C9"/>
    <w:rsid w:val="009225FD"/>
    <w:rsid w:val="00944896"/>
    <w:rsid w:val="00966B83"/>
    <w:rsid w:val="00973BE2"/>
    <w:rsid w:val="00977A12"/>
    <w:rsid w:val="0098096C"/>
    <w:rsid w:val="009874B2"/>
    <w:rsid w:val="009B3202"/>
    <w:rsid w:val="009D295A"/>
    <w:rsid w:val="009F6055"/>
    <w:rsid w:val="00A017E5"/>
    <w:rsid w:val="00A04CBB"/>
    <w:rsid w:val="00A05B34"/>
    <w:rsid w:val="00A43814"/>
    <w:rsid w:val="00A50F74"/>
    <w:rsid w:val="00A54823"/>
    <w:rsid w:val="00A573BC"/>
    <w:rsid w:val="00A716CF"/>
    <w:rsid w:val="00A725E0"/>
    <w:rsid w:val="00A87479"/>
    <w:rsid w:val="00A90BE4"/>
    <w:rsid w:val="00A9112A"/>
    <w:rsid w:val="00AA739D"/>
    <w:rsid w:val="00AB7C9D"/>
    <w:rsid w:val="00AC391E"/>
    <w:rsid w:val="00AC4F59"/>
    <w:rsid w:val="00AC5A45"/>
    <w:rsid w:val="00AC696F"/>
    <w:rsid w:val="00AC6CE5"/>
    <w:rsid w:val="00AE3B3F"/>
    <w:rsid w:val="00AF3739"/>
    <w:rsid w:val="00B072E5"/>
    <w:rsid w:val="00B13F48"/>
    <w:rsid w:val="00B151CE"/>
    <w:rsid w:val="00B239A0"/>
    <w:rsid w:val="00B4016D"/>
    <w:rsid w:val="00B65CC3"/>
    <w:rsid w:val="00B70D6D"/>
    <w:rsid w:val="00B7103F"/>
    <w:rsid w:val="00BA1B7C"/>
    <w:rsid w:val="00BD12AB"/>
    <w:rsid w:val="00BD4A77"/>
    <w:rsid w:val="00BE2144"/>
    <w:rsid w:val="00BE2B78"/>
    <w:rsid w:val="00BE41E8"/>
    <w:rsid w:val="00BE7E0B"/>
    <w:rsid w:val="00BF0BDC"/>
    <w:rsid w:val="00BF0CCA"/>
    <w:rsid w:val="00C02010"/>
    <w:rsid w:val="00C12C62"/>
    <w:rsid w:val="00C30AC3"/>
    <w:rsid w:val="00C32E9F"/>
    <w:rsid w:val="00C43002"/>
    <w:rsid w:val="00C44B59"/>
    <w:rsid w:val="00C50DF2"/>
    <w:rsid w:val="00C514B8"/>
    <w:rsid w:val="00C733CC"/>
    <w:rsid w:val="00C76F35"/>
    <w:rsid w:val="00C76F4D"/>
    <w:rsid w:val="00C85A5F"/>
    <w:rsid w:val="00C86F03"/>
    <w:rsid w:val="00C950C2"/>
    <w:rsid w:val="00CF141E"/>
    <w:rsid w:val="00CF17CB"/>
    <w:rsid w:val="00CF342A"/>
    <w:rsid w:val="00D00654"/>
    <w:rsid w:val="00D119AE"/>
    <w:rsid w:val="00D2434F"/>
    <w:rsid w:val="00D37E6E"/>
    <w:rsid w:val="00D50822"/>
    <w:rsid w:val="00D52DD9"/>
    <w:rsid w:val="00D65CB5"/>
    <w:rsid w:val="00D8048C"/>
    <w:rsid w:val="00D818FD"/>
    <w:rsid w:val="00DC059A"/>
    <w:rsid w:val="00DC1B2E"/>
    <w:rsid w:val="00DD3703"/>
    <w:rsid w:val="00DE2F8A"/>
    <w:rsid w:val="00DE7886"/>
    <w:rsid w:val="00E04A67"/>
    <w:rsid w:val="00E11ED7"/>
    <w:rsid w:val="00E22A64"/>
    <w:rsid w:val="00E261DB"/>
    <w:rsid w:val="00E335CA"/>
    <w:rsid w:val="00E33748"/>
    <w:rsid w:val="00E45D16"/>
    <w:rsid w:val="00E50366"/>
    <w:rsid w:val="00E600BB"/>
    <w:rsid w:val="00E618F7"/>
    <w:rsid w:val="00E62CDF"/>
    <w:rsid w:val="00E64D08"/>
    <w:rsid w:val="00E67C2E"/>
    <w:rsid w:val="00E82747"/>
    <w:rsid w:val="00E9299E"/>
    <w:rsid w:val="00E953DF"/>
    <w:rsid w:val="00EA0320"/>
    <w:rsid w:val="00EA37CF"/>
    <w:rsid w:val="00ED394E"/>
    <w:rsid w:val="00ED6A7F"/>
    <w:rsid w:val="00EE0011"/>
    <w:rsid w:val="00EF7F81"/>
    <w:rsid w:val="00F03222"/>
    <w:rsid w:val="00F03FAF"/>
    <w:rsid w:val="00F1436F"/>
    <w:rsid w:val="00F207FE"/>
    <w:rsid w:val="00F36371"/>
    <w:rsid w:val="00F5431F"/>
    <w:rsid w:val="00F758C2"/>
    <w:rsid w:val="00F918E8"/>
    <w:rsid w:val="00F95607"/>
    <w:rsid w:val="00F97D0D"/>
    <w:rsid w:val="00FA4E3F"/>
    <w:rsid w:val="00FA563B"/>
    <w:rsid w:val="00FA6087"/>
    <w:rsid w:val="00FB49D2"/>
    <w:rsid w:val="00FB4A11"/>
    <w:rsid w:val="00FC5625"/>
    <w:rsid w:val="00FC6736"/>
    <w:rsid w:val="00FC7300"/>
    <w:rsid w:val="00FD534F"/>
    <w:rsid w:val="00FF4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B68327"/>
  <w15:chartTrackingRefBased/>
  <w15:docId w15:val="{008EBDA3-308C-43FA-89F4-965639B5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0C2"/>
    <w:pPr>
      <w:spacing w:after="120"/>
    </w:pPr>
    <w:rPr>
      <w:rFonts w:ascii="Calibri" w:hAnsi="Calibri"/>
      <w:color w:val="000000" w:themeColor="text1"/>
      <w:sz w:val="22"/>
    </w:rPr>
  </w:style>
  <w:style w:type="paragraph" w:styleId="Heading1">
    <w:name w:val="heading 1"/>
    <w:basedOn w:val="Normal"/>
    <w:next w:val="Normal"/>
    <w:link w:val="Heading1Char"/>
    <w:qFormat/>
    <w:rsid w:val="00D00654"/>
    <w:pPr>
      <w:keepNext/>
      <w:spacing w:after="360"/>
      <w:outlineLvl w:val="0"/>
    </w:pPr>
    <w:rPr>
      <w:rFonts w:ascii="Georgia" w:eastAsiaTheme="majorEastAsia" w:hAnsi="Georgia" w:cstheme="majorBidi"/>
      <w:b/>
      <w:bCs/>
      <w:color w:val="EA9922"/>
      <w:sz w:val="40"/>
      <w:szCs w:val="32"/>
    </w:rPr>
  </w:style>
  <w:style w:type="paragraph" w:styleId="Heading2">
    <w:name w:val="heading 2"/>
    <w:basedOn w:val="Normal"/>
    <w:next w:val="Normal"/>
    <w:link w:val="Heading2Char"/>
    <w:qFormat/>
    <w:rsid w:val="00D00654"/>
    <w:pPr>
      <w:keepNext/>
      <w:spacing w:before="240"/>
      <w:outlineLvl w:val="1"/>
    </w:pPr>
    <w:rPr>
      <w:rFonts w:eastAsiaTheme="majorEastAsia" w:cstheme="majorBidi"/>
      <w:b/>
      <w:bCs/>
      <w:color w:val="EA9922"/>
      <w:sz w:val="32"/>
      <w:szCs w:val="26"/>
    </w:rPr>
  </w:style>
  <w:style w:type="paragraph" w:styleId="Heading3">
    <w:name w:val="heading 3"/>
    <w:basedOn w:val="Normal"/>
    <w:next w:val="Normal"/>
    <w:link w:val="Heading3Char"/>
    <w:qFormat/>
    <w:rsid w:val="00A716CF"/>
    <w:pPr>
      <w:keepNext/>
      <w:keepLines/>
      <w:spacing w:before="240"/>
      <w:outlineLvl w:val="2"/>
    </w:pPr>
    <w:rPr>
      <w:rFonts w:eastAsiaTheme="majorEastAsia" w:cstheme="majorBidi"/>
      <w:b/>
      <w:bCs/>
      <w:color w:val="514A4F"/>
    </w:rPr>
  </w:style>
  <w:style w:type="paragraph" w:styleId="Heading4">
    <w:name w:val="heading 4"/>
    <w:basedOn w:val="Normal"/>
    <w:next w:val="Normal"/>
    <w:link w:val="Heading4Char"/>
    <w:qFormat/>
    <w:rsid w:val="00D00654"/>
    <w:pPr>
      <w:keepNext/>
      <w:spacing w:before="240"/>
      <w:outlineLvl w:val="3"/>
    </w:pPr>
    <w:rPr>
      <w:rFonts w:eastAsiaTheme="majorEastAsia" w:cstheme="majorBidi"/>
      <w:b/>
      <w:bCs/>
      <w:i/>
      <w:iCs/>
      <w:color w:val="EA9922"/>
    </w:rPr>
  </w:style>
  <w:style w:type="paragraph" w:styleId="Heading5">
    <w:name w:val="heading 5"/>
    <w:basedOn w:val="Normal"/>
    <w:next w:val="Normal"/>
    <w:link w:val="Heading5Char"/>
    <w:qFormat/>
    <w:rsid w:val="00D00654"/>
    <w:pPr>
      <w:keepNext/>
      <w:keepLines/>
      <w:pBdr>
        <w:bottom w:val="single" w:sz="4" w:space="1" w:color="E5DBBD" w:themeColor="background2"/>
      </w:pBdr>
      <w:spacing w:before="120" w:after="36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after="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0654"/>
    <w:pPr>
      <w:spacing w:before="40" w:after="240" w:line="800" w:lineRule="exact"/>
    </w:pPr>
    <w:rPr>
      <w:rFonts w:ascii="Georgia" w:eastAsia="MS Gothic" w:hAnsi="Georgia"/>
      <w:color w:val="EA9922"/>
      <w:spacing w:val="-20"/>
      <w:kern w:val="28"/>
      <w:sz w:val="60"/>
      <w:szCs w:val="80"/>
    </w:rPr>
  </w:style>
  <w:style w:type="paragraph" w:styleId="Header">
    <w:name w:val="header"/>
    <w:basedOn w:val="Normal"/>
    <w:link w:val="HeaderChar"/>
    <w:uiPriority w:val="99"/>
    <w:rsid w:val="00E11ED7"/>
    <w:pPr>
      <w:tabs>
        <w:tab w:val="right" w:pos="7088"/>
        <w:tab w:val="right" w:pos="9639"/>
      </w:tabs>
      <w:spacing w:after="0"/>
    </w:pPr>
    <w:rPr>
      <w:noProof/>
      <w:color w:val="auto"/>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semiHidden/>
    <w:rsid w:val="00BF0BDC"/>
    <w:pPr>
      <w:spacing w:after="0"/>
    </w:pPr>
    <w:rPr>
      <w:b/>
      <w:sz w:val="18"/>
    </w:rPr>
  </w:style>
  <w:style w:type="character" w:customStyle="1" w:styleId="FooterChar">
    <w:name w:val="Footer Char"/>
    <w:basedOn w:val="DefaultParagraphFont"/>
    <w:link w:val="Footer"/>
    <w:uiPriority w:val="99"/>
    <w:semiHidden/>
    <w:rsid w:val="00BF0BDC"/>
    <w:rPr>
      <w:rFonts w:ascii="Calibri" w:hAnsi="Calibri"/>
      <w:b/>
      <w:color w:val="000000" w:themeColor="text1"/>
      <w:sz w:val="18"/>
    </w:rPr>
  </w:style>
  <w:style w:type="character" w:customStyle="1" w:styleId="TitleChar">
    <w:name w:val="Title Char"/>
    <w:link w:val="Title"/>
    <w:uiPriority w:val="10"/>
    <w:rsid w:val="00D00654"/>
    <w:rPr>
      <w:rFonts w:ascii="Georgia" w:eastAsia="MS Gothic" w:hAnsi="Georgia"/>
      <w:color w:val="EA9922"/>
      <w:spacing w:val="-20"/>
      <w:kern w:val="28"/>
      <w:sz w:val="60"/>
      <w:szCs w:val="80"/>
    </w:rPr>
  </w:style>
  <w:style w:type="paragraph" w:styleId="Subtitle">
    <w:name w:val="Subtitle"/>
    <w:basedOn w:val="Normal"/>
    <w:next w:val="Normal"/>
    <w:link w:val="SubtitleChar"/>
    <w:uiPriority w:val="11"/>
    <w:qFormat/>
    <w:rsid w:val="00D00654"/>
    <w:pPr>
      <w:numPr>
        <w:ilvl w:val="1"/>
      </w:numPr>
      <w:spacing w:after="0"/>
    </w:pPr>
    <w:rPr>
      <w:rFonts w:eastAsia="MS Gothic"/>
      <w:iCs/>
      <w:color w:val="EA9922"/>
      <w:spacing w:val="15"/>
      <w:sz w:val="36"/>
    </w:rPr>
  </w:style>
  <w:style w:type="character" w:customStyle="1" w:styleId="SubtitleChar">
    <w:name w:val="Subtitle Char"/>
    <w:link w:val="Subtitle"/>
    <w:uiPriority w:val="11"/>
    <w:rsid w:val="00D00654"/>
    <w:rPr>
      <w:rFonts w:ascii="Calibri" w:eastAsia="MS Gothic" w:hAnsi="Calibri"/>
      <w:iCs/>
      <w:color w:val="EA9922"/>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rsid w:val="00D00654"/>
    <w:rPr>
      <w:rFonts w:ascii="Georgia" w:eastAsiaTheme="majorEastAsia" w:hAnsi="Georgia" w:cstheme="majorBidi"/>
      <w:b/>
      <w:bCs/>
      <w:color w:val="EA9922"/>
      <w:sz w:val="40"/>
      <w:szCs w:val="32"/>
    </w:rPr>
  </w:style>
  <w:style w:type="paragraph" w:customStyle="1" w:styleId="Figureheading">
    <w:name w:val="Figure heading"/>
    <w:basedOn w:val="Normal"/>
    <w:next w:val="Normal"/>
    <w:uiPriority w:val="1"/>
    <w:qFormat/>
    <w:rsid w:val="005D68B0"/>
    <w:pPr>
      <w:pBdr>
        <w:bottom w:val="single" w:sz="4" w:space="1" w:color="DBD1A9"/>
      </w:pBdr>
      <w:spacing w:before="120" w:after="360"/>
    </w:pPr>
    <w:rPr>
      <w:b/>
    </w:rPr>
  </w:style>
  <w:style w:type="character" w:customStyle="1" w:styleId="Heading2Char">
    <w:name w:val="Heading 2 Char"/>
    <w:basedOn w:val="DefaultParagraphFont"/>
    <w:link w:val="Heading2"/>
    <w:rsid w:val="00D00654"/>
    <w:rPr>
      <w:rFonts w:ascii="Calibri" w:eastAsiaTheme="majorEastAsia" w:hAnsi="Calibri" w:cstheme="majorBidi"/>
      <w:b/>
      <w:bCs/>
      <w:color w:val="EA9922"/>
      <w:sz w:val="32"/>
      <w:szCs w:val="26"/>
    </w:rPr>
  </w:style>
  <w:style w:type="character" w:customStyle="1" w:styleId="Heading3Char">
    <w:name w:val="Heading 3 Char"/>
    <w:basedOn w:val="DefaultParagraphFont"/>
    <w:link w:val="Heading3"/>
    <w:rsid w:val="00A716CF"/>
    <w:rPr>
      <w:rFonts w:ascii="Calibri" w:eastAsiaTheme="majorEastAsia" w:hAnsi="Calibri" w:cstheme="majorBidi"/>
      <w:b/>
      <w:bCs/>
      <w:color w:val="514A4F"/>
      <w:sz w:val="22"/>
    </w:rPr>
  </w:style>
  <w:style w:type="paragraph" w:customStyle="1" w:styleId="IntroText">
    <w:name w:val="Intro Text"/>
    <w:basedOn w:val="Normal"/>
    <w:qFormat/>
    <w:rsid w:val="006E30E7"/>
    <w:rPr>
      <w:b/>
      <w:color w:val="514A4F"/>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A017E5"/>
    <w:rPr>
      <w:rFonts w:ascii="Georgia" w:hAnsi="Georgia"/>
      <w:iCs/>
      <w:sz w:val="28"/>
    </w:rPr>
  </w:style>
  <w:style w:type="character" w:customStyle="1" w:styleId="QuoteChar">
    <w:name w:val="Quote Char"/>
    <w:basedOn w:val="DefaultParagraphFont"/>
    <w:link w:val="Quote"/>
    <w:uiPriority w:val="29"/>
    <w:rsid w:val="00A017E5"/>
    <w:rPr>
      <w:rFonts w:ascii="Georgia" w:hAnsi="Georgia"/>
      <w:iCs/>
      <w:color w:val="000000" w:themeColor="text1"/>
      <w:sz w:val="28"/>
    </w:rPr>
  </w:style>
  <w:style w:type="paragraph" w:styleId="BalloonText">
    <w:name w:val="Balloon Text"/>
    <w:basedOn w:val="Normal"/>
    <w:link w:val="BalloonTextChar"/>
    <w:uiPriority w:val="99"/>
    <w:semiHidden/>
    <w:unhideWhenUsed/>
    <w:rsid w:val="001476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000000" w:themeColor="text1"/>
      <w:sz w:val="18"/>
      <w:szCs w:val="18"/>
      <w:lang w:val="en-US"/>
    </w:rPr>
  </w:style>
  <w:style w:type="character" w:customStyle="1" w:styleId="Heading4Char">
    <w:name w:val="Heading 4 Char"/>
    <w:basedOn w:val="DefaultParagraphFont"/>
    <w:link w:val="Heading4"/>
    <w:rsid w:val="00D00654"/>
    <w:rPr>
      <w:rFonts w:ascii="Calibri" w:eastAsiaTheme="majorEastAsia" w:hAnsi="Calibri" w:cstheme="majorBidi"/>
      <w:b/>
      <w:bCs/>
      <w:i/>
      <w:iCs/>
      <w:color w:val="EA9922"/>
      <w:sz w:val="22"/>
    </w:rPr>
  </w:style>
  <w:style w:type="character" w:styleId="PageNumber">
    <w:name w:val="page number"/>
    <w:basedOn w:val="DefaultParagraphFont"/>
    <w:uiPriority w:val="99"/>
    <w:semiHidden/>
    <w:unhideWhenUsed/>
    <w:rsid w:val="0098096C"/>
  </w:style>
  <w:style w:type="character" w:customStyle="1" w:styleId="Heading5Char">
    <w:name w:val="Heading 5 Char"/>
    <w:basedOn w:val="DefaultParagraphFont"/>
    <w:link w:val="Heading5"/>
    <w:rsid w:val="00D00654"/>
    <w:rPr>
      <w:rFonts w:ascii="Calibri" w:eastAsiaTheme="majorEastAsia" w:hAnsi="Calibri" w:cstheme="majorBidi"/>
      <w:i/>
      <w:color w:val="000000" w:themeColor="text1"/>
      <w:sz w:val="22"/>
    </w:rPr>
  </w:style>
  <w:style w:type="paragraph" w:customStyle="1" w:styleId="GraphText">
    <w:name w:val="Graph Text"/>
    <w:basedOn w:val="Normal"/>
    <w:uiPriority w:val="1"/>
    <w:qFormat/>
    <w:rsid w:val="00A9112A"/>
    <w:pPr>
      <w:spacing w:before="120"/>
    </w:pPr>
    <w:rPr>
      <w:b/>
      <w:sz w:val="16"/>
    </w:rPr>
  </w:style>
  <w:style w:type="paragraph" w:customStyle="1" w:styleId="SectionTitle">
    <w:name w:val="Section Title"/>
    <w:basedOn w:val="Title"/>
    <w:qFormat/>
    <w:rsid w:val="00B13F48"/>
    <w:pPr>
      <w:spacing w:before="0" w:after="0" w:line="240" w:lineRule="auto"/>
    </w:pPr>
    <w:rPr>
      <w:color w:val="FFFFFF"/>
      <w:sz w:val="140"/>
    </w:rPr>
  </w:style>
  <w:style w:type="paragraph" w:customStyle="1" w:styleId="SectionSubtitle">
    <w:name w:val="Section Subtitle"/>
    <w:qFormat/>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000000"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5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semiHidden/>
    <w:qFormat/>
    <w:rsid w:val="002444C9"/>
    <w:pPr>
      <w:spacing w:after="360"/>
    </w:pPr>
    <w:rPr>
      <w:rFonts w:ascii="Georgia" w:hAnsi="Georgia"/>
      <w:color w:val="CE3D20"/>
      <w:sz w:val="40"/>
    </w:rPr>
  </w:style>
  <w:style w:type="paragraph" w:customStyle="1" w:styleId="Bullets1">
    <w:name w:val="Bullets 1"/>
    <w:basedOn w:val="Normal"/>
    <w:qFormat/>
    <w:rsid w:val="005F600E"/>
    <w:pPr>
      <w:numPr>
        <w:numId w:val="43"/>
      </w:numPr>
      <w:ind w:left="397" w:hanging="397"/>
    </w:pPr>
  </w:style>
  <w:style w:type="paragraph" w:customStyle="1" w:styleId="Tableheading">
    <w:name w:val="Table heading"/>
    <w:basedOn w:val="Figureheading"/>
    <w:next w:val="Normal"/>
    <w:qFormat/>
    <w:rsid w:val="00D00654"/>
    <w:pPr>
      <w:keepNext/>
      <w:spacing w:before="240" w:after="240"/>
    </w:pPr>
  </w:style>
  <w:style w:type="paragraph" w:customStyle="1" w:styleId="Tabletextbold">
    <w:name w:val="Table text bold"/>
    <w:basedOn w:val="Normal"/>
    <w:qFormat/>
    <w:rsid w:val="00200359"/>
    <w:pPr>
      <w:spacing w:before="60" w:after="60"/>
    </w:pPr>
    <w:rPr>
      <w:b/>
      <w:sz w:val="18"/>
      <w:szCs w:val="18"/>
    </w:rPr>
  </w:style>
  <w:style w:type="paragraph" w:customStyle="1" w:styleId="Tabletext">
    <w:name w:val="Table text"/>
    <w:basedOn w:val="Normal"/>
    <w:qFormat/>
    <w:rsid w:val="00844D41"/>
    <w:pPr>
      <w:spacing w:before="60" w:after="60"/>
    </w:pPr>
    <w:rPr>
      <w:sz w:val="18"/>
      <w:szCs w:val="18"/>
    </w:rPr>
  </w:style>
  <w:style w:type="paragraph" w:customStyle="1" w:styleId="Tabletextbullet1">
    <w:name w:val="Table text bullet 1"/>
    <w:basedOn w:val="Tabletext"/>
    <w:qFormat/>
    <w:rsid w:val="00844D41"/>
    <w:pPr>
      <w:numPr>
        <w:numId w:val="44"/>
      </w:numPr>
      <w:spacing w:before="0"/>
      <w:ind w:left="284" w:hanging="284"/>
    </w:pPr>
  </w:style>
  <w:style w:type="paragraph" w:customStyle="1" w:styleId="Tabletextbullet2">
    <w:name w:val="Table text bullet 2"/>
    <w:basedOn w:val="Tabletext"/>
    <w:qFormat/>
    <w:rsid w:val="00844D41"/>
    <w:pPr>
      <w:numPr>
        <w:numId w:val="45"/>
      </w:numPr>
      <w:spacing w:before="0"/>
      <w:ind w:left="568" w:hanging="284"/>
    </w:pPr>
  </w:style>
  <w:style w:type="paragraph" w:styleId="ListParagraph">
    <w:name w:val="List Paragraph"/>
    <w:basedOn w:val="Normal"/>
    <w:uiPriority w:val="34"/>
    <w:qFormat/>
    <w:rsid w:val="00ED6A7F"/>
    <w:pPr>
      <w:ind w:left="720"/>
      <w:contextualSpacing/>
    </w:pPr>
  </w:style>
  <w:style w:type="paragraph" w:customStyle="1" w:styleId="Bullets2">
    <w:name w:val="Bullets 2"/>
    <w:basedOn w:val="ListParagraph"/>
    <w:qFormat/>
    <w:rsid w:val="00EE0011"/>
    <w:pPr>
      <w:numPr>
        <w:numId w:val="46"/>
      </w:numPr>
      <w:contextualSpacing w:val="0"/>
    </w:pPr>
  </w:style>
  <w:style w:type="paragraph" w:customStyle="1" w:styleId="Bullets3">
    <w:name w:val="Bullets 3"/>
    <w:basedOn w:val="ListParagraph"/>
    <w:qFormat/>
    <w:rsid w:val="00AC5A45"/>
    <w:pPr>
      <w:numPr>
        <w:numId w:val="47"/>
      </w:numPr>
      <w:ind w:left="1191" w:hanging="397"/>
      <w:contextualSpacing w:val="0"/>
    </w:pPr>
  </w:style>
  <w:style w:type="paragraph" w:styleId="TOC2">
    <w:name w:val="toc 2"/>
    <w:basedOn w:val="Normal"/>
    <w:next w:val="Normal"/>
    <w:uiPriority w:val="39"/>
    <w:unhideWhenUsed/>
    <w:rsid w:val="00DC1B2E"/>
    <w:pPr>
      <w:tabs>
        <w:tab w:val="right" w:pos="9639"/>
      </w:tabs>
      <w:ind w:left="284" w:right="567"/>
    </w:pPr>
    <w:rPr>
      <w:noProof/>
    </w:rPr>
  </w:style>
  <w:style w:type="paragraph" w:styleId="TOC1">
    <w:name w:val="toc 1"/>
    <w:basedOn w:val="Normal"/>
    <w:next w:val="Normal"/>
    <w:uiPriority w:val="39"/>
    <w:unhideWhenUsed/>
    <w:rsid w:val="00DC1B2E"/>
    <w:pPr>
      <w:tabs>
        <w:tab w:val="right" w:pos="9639"/>
      </w:tabs>
      <w:ind w:right="567"/>
    </w:pPr>
    <w:rPr>
      <w:noProof/>
    </w:rPr>
  </w:style>
  <w:style w:type="character" w:styleId="Hyperlink">
    <w:name w:val="Hyperlink"/>
    <w:basedOn w:val="DefaultParagraphFont"/>
    <w:uiPriority w:val="99"/>
    <w:unhideWhenUsed/>
    <w:rsid w:val="00A017E5"/>
    <w:rPr>
      <w:color w:val="CC8D00"/>
      <w:u w:val="single"/>
    </w:rPr>
  </w:style>
  <w:style w:type="paragraph" w:styleId="TableofFigures">
    <w:name w:val="table of figures"/>
    <w:basedOn w:val="Normal"/>
    <w:next w:val="Normal"/>
    <w:uiPriority w:val="99"/>
    <w:unhideWhenUsed/>
    <w:rsid w:val="009204C9"/>
    <w:pPr>
      <w:tabs>
        <w:tab w:val="right" w:pos="9639"/>
      </w:tabs>
      <w:ind w:right="567"/>
    </w:pPr>
    <w:rPr>
      <w:noProof/>
    </w:rPr>
  </w:style>
  <w:style w:type="paragraph" w:styleId="FootnoteText">
    <w:name w:val="footnote text"/>
    <w:basedOn w:val="Normal"/>
    <w:link w:val="FootnoteTextChar"/>
    <w:uiPriority w:val="99"/>
    <w:rsid w:val="001B733C"/>
    <w:pPr>
      <w:spacing w:after="60"/>
      <w:ind w:left="284" w:hanging="284"/>
    </w:pPr>
    <w:rPr>
      <w:sz w:val="18"/>
    </w:rPr>
  </w:style>
  <w:style w:type="character" w:customStyle="1" w:styleId="FootnoteTextChar">
    <w:name w:val="Footnote Text Char"/>
    <w:basedOn w:val="DefaultParagraphFont"/>
    <w:link w:val="FootnoteText"/>
    <w:uiPriority w:val="99"/>
    <w:rsid w:val="001B733C"/>
    <w:rPr>
      <w:rFonts w:ascii="Calibri" w:hAnsi="Calibri"/>
      <w:color w:val="000000" w:themeColor="text1"/>
      <w:sz w:val="18"/>
    </w:rPr>
  </w:style>
  <w:style w:type="character" w:styleId="FootnoteReference">
    <w:name w:val="footnote reference"/>
    <w:basedOn w:val="DefaultParagraphFont"/>
    <w:uiPriority w:val="99"/>
    <w:semiHidden/>
    <w:unhideWhenUsed/>
    <w:rsid w:val="001B733C"/>
    <w:rPr>
      <w:vertAlign w:val="superscript"/>
    </w:rPr>
  </w:style>
  <w:style w:type="paragraph" w:styleId="NormalWeb">
    <w:name w:val="Normal (Web)"/>
    <w:basedOn w:val="Normal"/>
    <w:uiPriority w:val="99"/>
    <w:unhideWhenUsed/>
    <w:rsid w:val="00FC7300"/>
    <w:pPr>
      <w:spacing w:before="100" w:beforeAutospacing="1" w:after="100" w:afterAutospacing="1"/>
    </w:pPr>
    <w:rPr>
      <w:rFonts w:ascii="Times New Roman" w:eastAsia="Times New Roman" w:hAnsi="Times New Roman"/>
      <w:color w:val="auto"/>
      <w:sz w:val="24"/>
      <w:szCs w:val="24"/>
      <w:lang w:eastAsia="en-NZ"/>
    </w:rPr>
  </w:style>
  <w:style w:type="character" w:styleId="CommentReference">
    <w:name w:val="annotation reference"/>
    <w:basedOn w:val="DefaultParagraphFont"/>
    <w:uiPriority w:val="99"/>
    <w:semiHidden/>
    <w:unhideWhenUsed/>
    <w:rsid w:val="00F03222"/>
    <w:rPr>
      <w:sz w:val="16"/>
      <w:szCs w:val="16"/>
    </w:rPr>
  </w:style>
  <w:style w:type="paragraph" w:styleId="CommentText">
    <w:name w:val="annotation text"/>
    <w:basedOn w:val="Normal"/>
    <w:link w:val="CommentTextChar"/>
    <w:uiPriority w:val="99"/>
    <w:semiHidden/>
    <w:unhideWhenUsed/>
    <w:rsid w:val="00F03222"/>
    <w:rPr>
      <w:sz w:val="20"/>
    </w:rPr>
  </w:style>
  <w:style w:type="character" w:customStyle="1" w:styleId="CommentTextChar">
    <w:name w:val="Comment Text Char"/>
    <w:basedOn w:val="DefaultParagraphFont"/>
    <w:link w:val="CommentText"/>
    <w:uiPriority w:val="99"/>
    <w:semiHidden/>
    <w:rsid w:val="00F03222"/>
    <w:rPr>
      <w:rFonts w:ascii="Calibri" w:hAnsi="Calibri"/>
      <w:color w:val="000000" w:themeColor="text1"/>
    </w:rPr>
  </w:style>
  <w:style w:type="paragraph" w:styleId="CommentSubject">
    <w:name w:val="annotation subject"/>
    <w:basedOn w:val="CommentText"/>
    <w:next w:val="CommentText"/>
    <w:link w:val="CommentSubjectChar"/>
    <w:uiPriority w:val="99"/>
    <w:semiHidden/>
    <w:unhideWhenUsed/>
    <w:rsid w:val="00F03222"/>
    <w:rPr>
      <w:b/>
      <w:bCs/>
    </w:rPr>
  </w:style>
  <w:style w:type="character" w:customStyle="1" w:styleId="CommentSubjectChar">
    <w:name w:val="Comment Subject Char"/>
    <w:basedOn w:val="CommentTextChar"/>
    <w:link w:val="CommentSubject"/>
    <w:uiPriority w:val="99"/>
    <w:semiHidden/>
    <w:rsid w:val="00F03222"/>
    <w:rPr>
      <w:rFonts w:ascii="Calibri" w:hAnsi="Calibri"/>
      <w:b/>
      <w:bCs/>
      <w:color w:val="000000" w:themeColor="text1"/>
    </w:rPr>
  </w:style>
  <w:style w:type="character" w:styleId="FollowedHyperlink">
    <w:name w:val="FollowedHyperlink"/>
    <w:basedOn w:val="DefaultParagraphFont"/>
    <w:uiPriority w:val="99"/>
    <w:semiHidden/>
    <w:unhideWhenUsed/>
    <w:rsid w:val="00DD3703"/>
    <w:rPr>
      <w:color w:val="CD697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VUoQzF4Vzig"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VUoQzF4Vzig" TargetMode="External"/><Relationship Id="rId5" Type="http://schemas.openxmlformats.org/officeDocument/2006/relationships/settings" Target="settings.xml"/><Relationship Id="rId15" Type="http://schemas.openxmlformats.org/officeDocument/2006/relationships/hyperlink" Target="https://www.inspiringthefuture.org.nz/" TargetMode="External"/><Relationship Id="rId10" Type="http://schemas.openxmlformats.org/officeDocument/2006/relationships/hyperlink" Target="https://www.inspiringthefuture.org.nz/en_nz/sign-up/role-model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g"/><Relationship Id="rId14" Type="http://schemas.openxmlformats.org/officeDocument/2006/relationships/hyperlink" Target="https://www.youtube.com/watch?v=clWMZI4wQL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C External">
  <a:themeElements>
    <a:clrScheme name="TEC Colour Palette">
      <a:dk1>
        <a:srgbClr val="000000"/>
      </a:dk1>
      <a:lt1>
        <a:srgbClr val="FFFFFF"/>
      </a:lt1>
      <a:dk2>
        <a:srgbClr val="514A4F"/>
      </a:dk2>
      <a:lt2>
        <a:srgbClr val="E5DBBD"/>
      </a:lt2>
      <a:accent1>
        <a:srgbClr val="FF9900"/>
      </a:accent1>
      <a:accent2>
        <a:srgbClr val="EB5A23"/>
      </a:accent2>
      <a:accent3>
        <a:srgbClr val="CD6978"/>
      </a:accent3>
      <a:accent4>
        <a:srgbClr val="B9BE3C"/>
      </a:accent4>
      <a:accent5>
        <a:srgbClr val="57A8C5"/>
      </a:accent5>
      <a:accent6>
        <a:srgbClr val="65AE9D"/>
      </a:accent6>
      <a:hlink>
        <a:srgbClr val="57A8C5"/>
      </a:hlink>
      <a:folHlink>
        <a:srgbClr val="CD6978"/>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A1691312</value>
    </field>
    <field name="Objective-Title">
      <value order="0">Business toolkit - Email to colleagues or connections V2</value>
    </field>
    <field name="Objective-Description">
      <value order="0"/>
    </field>
    <field name="Objective-CreationStamp">
      <value order="0">2021-03-25T02:27:47Z</value>
    </field>
    <field name="Objective-IsApproved">
      <value order="0">false</value>
    </field>
    <field name="Objective-IsPublished">
      <value order="0">false</value>
    </field>
    <field name="Objective-DatePublished">
      <value order="0"/>
    </field>
    <field name="Objective-ModificationStamp">
      <value order="0">2021-04-07T04:35:16Z</value>
    </field>
    <field name="Objective-Owner">
      <value order="0">Kelsey Moffatt</value>
    </field>
    <field name="Objective-Path">
      <value order="0">Objective Global Folder:TEC Global Folder (fA27):Strategy Development:Programmes:Careers System Strategy (CSS):Phase 3:Inspiring the Future:SD-P-CSS-Phase 3-Inspiring the Future (ITF)- RESOURCES AND CONTENT:Marketing Content, Comms and Business Toolkit - Resources and Content - Inspiring the Future - CSS</value>
    </field>
    <field name="Objective-Parent">
      <value order="0">Marketing Content, Comms and Business Toolkit - Resources and Content - Inspiring the Future - CSS</value>
    </field>
    <field name="Objective-State">
      <value order="0">Being Edited</value>
    </field>
    <field name="Objective-VersionId">
      <value order="0">vA3773561</value>
    </field>
    <field name="Objective-Version">
      <value order="0">0.5</value>
    </field>
    <field name="Objective-VersionNumber">
      <value order="0">5</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CB5716AC-C9BE-453D-AB94-2017D7BF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2203</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Tertiary Education Commission</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Howey</dc:creator>
  <cp:keywords/>
  <dc:description/>
  <cp:lastModifiedBy>Kelsey Moffatt</cp:lastModifiedBy>
  <cp:revision>2</cp:revision>
  <dcterms:created xsi:type="dcterms:W3CDTF">2021-04-07T04:38:00Z</dcterms:created>
  <dcterms:modified xsi:type="dcterms:W3CDTF">2021-04-07T04:38:00Z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A1691312</vt:lpwstr>
  </property>
  <property fmtid="{D5CDD505-2E9C-101B-9397-08002B2CF9AE}" pid="4" name="Objective-Title">
    <vt:lpwstr>Business toolkit - Email to colleagues or connections V2</vt:lpwstr>
  </property>
  <property fmtid="{D5CDD505-2E9C-101B-9397-08002B2CF9AE}" pid="5" name="Objective-Description">
    <vt:lpwstr/>
  </property>
  <property fmtid="{D5CDD505-2E9C-101B-9397-08002B2CF9AE}" pid="6" name="Objective-CreationStamp">
    <vt:filetime>2021-03-25T02:27:55Z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2021-04-07T04:35:16Z</vt:filetime>
  </property>
  <property fmtid="{D5CDD505-2E9C-101B-9397-08002B2CF9AE}" pid="11" name="Objective-Owner">
    <vt:lpwstr>Kelsey Moffatt</vt:lpwstr>
  </property>
  <property fmtid="{D5CDD505-2E9C-101B-9397-08002B2CF9AE}" pid="12" name="Objective-Path">
    <vt:lpwstr>Objective Global Folder:TEC Global Folder (fA27):Strategy Development:Programmes:Careers System Strategy (CSS):Phase 3:Inspiring the Future:SD-P-CSS-Phase 3-Inspiring the Future (ITF)- RESOURCES AND CONTENT:Marketing Content, Comms and Business Toolkit - </vt:lpwstr>
  </property>
  <property fmtid="{D5CDD505-2E9C-101B-9397-08002B2CF9AE}" pid="13" name="Objective-Parent">
    <vt:lpwstr>Marketing Content, Comms and Business Toolkit - Resources and Content - Inspiring the Future - CSS</vt:lpwstr>
  </property>
  <property fmtid="{D5CDD505-2E9C-101B-9397-08002B2CF9AE}" pid="14" name="Objective-State">
    <vt:lpwstr>Being Edited</vt:lpwstr>
  </property>
  <property fmtid="{D5CDD505-2E9C-101B-9397-08002B2CF9AE}" pid="15" name="Objective-VersionId">
    <vt:lpwstr>vA3773561</vt:lpwstr>
  </property>
  <property fmtid="{D5CDD505-2E9C-101B-9397-08002B2CF9AE}" pid="16" name="Objective-Version">
    <vt:lpwstr>0.5</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Fund Name">
    <vt:lpwstr/>
  </property>
  <property fmtid="{D5CDD505-2E9C-101B-9397-08002B2CF9AE}" pid="24" name="Objective-Sub Sector">
    <vt:lpwstr/>
  </property>
  <property fmtid="{D5CDD505-2E9C-101B-9397-08002B2CF9AE}" pid="25" name="Objective-Reference">
    <vt:lpwstr/>
  </property>
  <property fmtid="{D5CDD505-2E9C-101B-9397-08002B2CF9AE}" pid="26" name="Objective-Financial Year">
    <vt:lpwstr/>
  </property>
  <property fmtid="{D5CDD505-2E9C-101B-9397-08002B2CF9AE}" pid="27" name="Objective-EDUMIS Number">
    <vt:lpwstr/>
  </property>
  <property fmtid="{D5CDD505-2E9C-101B-9397-08002B2CF9AE}" pid="28" name="Objective-Action">
    <vt:lpwstr/>
  </property>
  <property fmtid="{D5CDD505-2E9C-101B-9397-08002B2CF9AE}" pid="29" name="Objective-Calendar Year">
    <vt:lpwstr/>
  </property>
  <property fmtid="{D5CDD505-2E9C-101B-9397-08002B2CF9AE}" pid="30" name="Objective-Date">
    <vt:lpwstr/>
  </property>
  <property fmtid="{D5CDD505-2E9C-101B-9397-08002B2CF9AE}" pid="31" name="Objective-Responsible">
    <vt:lpwstr/>
  </property>
  <property fmtid="{D5CDD505-2E9C-101B-9397-08002B2CF9AE}" pid="32" name="Objective-Comment">
    <vt:lpwstr/>
  </property>
  <property fmtid="{D5CDD505-2E9C-101B-9397-08002B2CF9AE}" pid="33" name="Objective-Reference [system]">
    <vt:lpwstr/>
  </property>
  <property fmtid="{D5CDD505-2E9C-101B-9397-08002B2CF9AE}" pid="34" name="Objective-Date [system]">
    <vt:lpwstr/>
  </property>
  <property fmtid="{D5CDD505-2E9C-101B-9397-08002B2CF9AE}" pid="35" name="Objective-Action [system]">
    <vt:lpwstr/>
  </property>
  <property fmtid="{D5CDD505-2E9C-101B-9397-08002B2CF9AE}" pid="36" name="Objective-Responsible [system]">
    <vt:lpwstr/>
  </property>
  <property fmtid="{D5CDD505-2E9C-101B-9397-08002B2CF9AE}" pid="37" name="Objective-Financial Year [system]">
    <vt:lpwstr/>
  </property>
  <property fmtid="{D5CDD505-2E9C-101B-9397-08002B2CF9AE}" pid="38" name="Objective-Calendar Year [system]">
    <vt:lpwstr/>
  </property>
  <property fmtid="{D5CDD505-2E9C-101B-9397-08002B2CF9AE}" pid="39" name="Objective-EDUMIS Number [system]">
    <vt:lpwstr/>
  </property>
  <property fmtid="{D5CDD505-2E9C-101B-9397-08002B2CF9AE}" pid="40" name="Objective-Sub Sector [system]">
    <vt:lpwstr/>
  </property>
  <property fmtid="{D5CDD505-2E9C-101B-9397-08002B2CF9AE}" pid="41" name="Objective-Fund Name [system]">
    <vt:lpwstr/>
  </property>
  <property fmtid="{D5CDD505-2E9C-101B-9397-08002B2CF9AE}" pid="42" name="Objective-Connect Creator [system]">
    <vt:lpwstr/>
  </property>
</Properties>
</file>